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FE3" w:rsidRPr="005069AC" w:rsidRDefault="00742FE3" w:rsidP="00742FE3">
      <w:pPr>
        <w:jc w:val="right"/>
        <w:rPr>
          <w:b/>
          <w:sz w:val="20"/>
          <w:szCs w:val="20"/>
        </w:rPr>
      </w:pPr>
      <w:r w:rsidRPr="005069AC">
        <w:rPr>
          <w:b/>
          <w:sz w:val="20"/>
          <w:szCs w:val="20"/>
        </w:rPr>
        <w:t>Anexa C1.2_RO – Contribuții financiare la experimentul CERN</w:t>
      </w:r>
    </w:p>
    <w:p w:rsidR="00742FE3" w:rsidRPr="005069AC" w:rsidRDefault="00742FE3" w:rsidP="00742FE3">
      <w:pPr>
        <w:jc w:val="right"/>
        <w:rPr>
          <w:b/>
          <w:bCs/>
          <w:sz w:val="22"/>
          <w:szCs w:val="22"/>
        </w:rPr>
      </w:pPr>
      <w:r w:rsidRPr="005069AC">
        <w:rPr>
          <w:b/>
          <w:sz w:val="22"/>
          <w:szCs w:val="22"/>
        </w:rPr>
        <w:t xml:space="preserve"> </w:t>
      </w:r>
    </w:p>
    <w:p w:rsidR="00742FE3" w:rsidRPr="005069AC" w:rsidRDefault="00742FE3" w:rsidP="00742FE3">
      <w:pPr>
        <w:spacing w:line="276" w:lineRule="auto"/>
        <w:jc w:val="center"/>
        <w:rPr>
          <w:b/>
          <w:sz w:val="22"/>
          <w:szCs w:val="22"/>
        </w:rPr>
      </w:pPr>
      <w:r w:rsidRPr="005069AC">
        <w:rPr>
          <w:b/>
          <w:sz w:val="22"/>
          <w:szCs w:val="22"/>
        </w:rPr>
        <w:t>CONTRIBUȚII FINANCIARE LA EXPERIMENTUL CERN</w:t>
      </w:r>
    </w:p>
    <w:p w:rsidR="00742FE3" w:rsidRPr="005069AC" w:rsidRDefault="00742FE3" w:rsidP="00742FE3">
      <w:pPr>
        <w:spacing w:line="276" w:lineRule="auto"/>
        <w:jc w:val="center"/>
        <w:rPr>
          <w:sz w:val="22"/>
          <w:szCs w:val="22"/>
        </w:rPr>
      </w:pPr>
      <w:r w:rsidRPr="005069AC">
        <w:rPr>
          <w:sz w:val="22"/>
          <w:szCs w:val="22"/>
        </w:rPr>
        <w:t>(în conformitate cu MoU)</w:t>
      </w:r>
    </w:p>
    <w:p w:rsidR="00742FE3" w:rsidRPr="005069AC" w:rsidRDefault="00742FE3" w:rsidP="00742FE3">
      <w:pPr>
        <w:spacing w:line="276" w:lineRule="auto"/>
        <w:ind w:left="720"/>
        <w:rPr>
          <w:b/>
          <w:bCs/>
          <w:sz w:val="20"/>
          <w:szCs w:val="20"/>
        </w:rPr>
      </w:pPr>
    </w:p>
    <w:tbl>
      <w:tblPr>
        <w:tblW w:w="5167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8"/>
        <w:gridCol w:w="1950"/>
        <w:gridCol w:w="1952"/>
        <w:gridCol w:w="2393"/>
        <w:gridCol w:w="2393"/>
      </w:tblGrid>
      <w:tr w:rsidR="00742FE3" w:rsidRPr="005069AC" w:rsidTr="00061101">
        <w:trPr>
          <w:trHeight w:val="407"/>
        </w:trPr>
        <w:tc>
          <w:tcPr>
            <w:tcW w:w="473" w:type="pct"/>
            <w:vMerge w:val="restart"/>
            <w:vAlign w:val="center"/>
          </w:tcPr>
          <w:p w:rsidR="00742FE3" w:rsidRPr="005069AC" w:rsidRDefault="00742FE3" w:rsidP="00061101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5069AC">
              <w:rPr>
                <w:bCs/>
                <w:sz w:val="20"/>
                <w:szCs w:val="20"/>
              </w:rPr>
              <w:t>Anul</w:t>
            </w:r>
          </w:p>
        </w:tc>
        <w:tc>
          <w:tcPr>
            <w:tcW w:w="1016" w:type="pct"/>
            <w:vMerge w:val="restart"/>
            <w:noWrap/>
            <w:vAlign w:val="center"/>
          </w:tcPr>
          <w:p w:rsidR="00742FE3" w:rsidRPr="005069AC" w:rsidRDefault="00742FE3" w:rsidP="00061101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5069AC">
              <w:rPr>
                <w:bCs/>
                <w:sz w:val="20"/>
                <w:szCs w:val="20"/>
              </w:rPr>
              <w:t>Valoarea (în CHF)</w:t>
            </w:r>
          </w:p>
        </w:tc>
        <w:tc>
          <w:tcPr>
            <w:tcW w:w="1017" w:type="pct"/>
            <w:vMerge w:val="restart"/>
            <w:vAlign w:val="center"/>
          </w:tcPr>
          <w:p w:rsidR="00742FE3" w:rsidRPr="005069AC" w:rsidRDefault="00742FE3" w:rsidP="00061101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5069AC">
              <w:rPr>
                <w:bCs/>
                <w:sz w:val="20"/>
                <w:szCs w:val="20"/>
              </w:rPr>
              <w:t>Valoarea (în Lei)</w:t>
            </w:r>
          </w:p>
        </w:tc>
        <w:tc>
          <w:tcPr>
            <w:tcW w:w="2494" w:type="pct"/>
            <w:gridSpan w:val="2"/>
            <w:vAlign w:val="center"/>
          </w:tcPr>
          <w:p w:rsidR="00742FE3" w:rsidRPr="005069AC" w:rsidRDefault="00742FE3" w:rsidP="00061101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5069AC">
              <w:rPr>
                <w:bCs/>
                <w:sz w:val="20"/>
                <w:szCs w:val="20"/>
              </w:rPr>
              <w:t xml:space="preserve">din care </w:t>
            </w:r>
          </w:p>
        </w:tc>
      </w:tr>
      <w:tr w:rsidR="00742FE3" w:rsidRPr="005069AC" w:rsidTr="00061101">
        <w:trPr>
          <w:trHeight w:val="407"/>
        </w:trPr>
        <w:tc>
          <w:tcPr>
            <w:tcW w:w="473" w:type="pct"/>
            <w:vMerge/>
            <w:vAlign w:val="center"/>
          </w:tcPr>
          <w:p w:rsidR="00742FE3" w:rsidRPr="005069AC" w:rsidRDefault="00742FE3" w:rsidP="00061101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6" w:type="pct"/>
            <w:vMerge/>
            <w:noWrap/>
            <w:vAlign w:val="center"/>
          </w:tcPr>
          <w:p w:rsidR="00742FE3" w:rsidRPr="005069AC" w:rsidRDefault="00742FE3" w:rsidP="00061101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7" w:type="pct"/>
            <w:vMerge/>
            <w:vAlign w:val="center"/>
          </w:tcPr>
          <w:p w:rsidR="00742FE3" w:rsidRPr="005069AC" w:rsidRDefault="00742FE3" w:rsidP="00061101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47" w:type="pct"/>
            <w:vAlign w:val="center"/>
          </w:tcPr>
          <w:p w:rsidR="00742FE3" w:rsidRPr="005069AC" w:rsidRDefault="00742FE3" w:rsidP="00061101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5069AC">
              <w:rPr>
                <w:bCs/>
                <w:sz w:val="20"/>
                <w:szCs w:val="20"/>
              </w:rPr>
              <w:t>Numerar („in cash”)</w:t>
            </w:r>
          </w:p>
        </w:tc>
        <w:tc>
          <w:tcPr>
            <w:tcW w:w="1247" w:type="pct"/>
            <w:vAlign w:val="center"/>
          </w:tcPr>
          <w:p w:rsidR="00742FE3" w:rsidRPr="005069AC" w:rsidRDefault="00742FE3" w:rsidP="00061101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5069AC">
              <w:rPr>
                <w:bCs/>
                <w:sz w:val="20"/>
                <w:szCs w:val="20"/>
              </w:rPr>
              <w:t>În natura („in kind”)</w:t>
            </w:r>
          </w:p>
        </w:tc>
      </w:tr>
      <w:tr w:rsidR="00742FE3" w:rsidRPr="005069AC" w:rsidTr="00061101">
        <w:trPr>
          <w:trHeight w:val="199"/>
        </w:trPr>
        <w:tc>
          <w:tcPr>
            <w:tcW w:w="5000" w:type="pct"/>
            <w:gridSpan w:val="5"/>
            <w:vAlign w:val="center"/>
          </w:tcPr>
          <w:p w:rsidR="00742FE3" w:rsidRPr="005069AC" w:rsidRDefault="00742FE3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5069AC">
              <w:rPr>
                <w:b/>
                <w:sz w:val="20"/>
                <w:szCs w:val="20"/>
              </w:rPr>
              <w:t>Experimentul LHC / Acronimul proiectului</w:t>
            </w:r>
          </w:p>
        </w:tc>
      </w:tr>
      <w:tr w:rsidR="00742FE3" w:rsidRPr="005069AC" w:rsidTr="00061101">
        <w:trPr>
          <w:trHeight w:val="199"/>
        </w:trPr>
        <w:tc>
          <w:tcPr>
            <w:tcW w:w="3753" w:type="pct"/>
            <w:gridSpan w:val="4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  <w:r w:rsidRPr="005069AC">
              <w:rPr>
                <w:sz w:val="20"/>
                <w:szCs w:val="20"/>
              </w:rPr>
              <w:t xml:space="preserve">M&amp;O A </w:t>
            </w:r>
          </w:p>
        </w:tc>
        <w:tc>
          <w:tcPr>
            <w:tcW w:w="124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742FE3" w:rsidRPr="005069AC" w:rsidTr="00061101">
        <w:trPr>
          <w:trHeight w:val="199"/>
        </w:trPr>
        <w:tc>
          <w:tcPr>
            <w:tcW w:w="473" w:type="pct"/>
          </w:tcPr>
          <w:p w:rsidR="00742FE3" w:rsidRPr="005069AC" w:rsidRDefault="00742FE3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069AC">
              <w:rPr>
                <w:sz w:val="20"/>
                <w:szCs w:val="20"/>
              </w:rPr>
              <w:t>2016</w:t>
            </w:r>
          </w:p>
        </w:tc>
        <w:tc>
          <w:tcPr>
            <w:tcW w:w="1016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1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4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4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742FE3" w:rsidRPr="005069AC" w:rsidTr="00061101">
        <w:trPr>
          <w:trHeight w:val="203"/>
        </w:trPr>
        <w:tc>
          <w:tcPr>
            <w:tcW w:w="473" w:type="pct"/>
          </w:tcPr>
          <w:p w:rsidR="00742FE3" w:rsidRPr="005069AC" w:rsidRDefault="00742FE3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069AC">
              <w:rPr>
                <w:sz w:val="20"/>
                <w:szCs w:val="20"/>
              </w:rPr>
              <w:t>2017</w:t>
            </w:r>
          </w:p>
        </w:tc>
        <w:tc>
          <w:tcPr>
            <w:tcW w:w="1016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1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4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4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742FE3" w:rsidRPr="005069AC" w:rsidTr="00061101">
        <w:trPr>
          <w:trHeight w:val="221"/>
        </w:trPr>
        <w:tc>
          <w:tcPr>
            <w:tcW w:w="473" w:type="pct"/>
          </w:tcPr>
          <w:p w:rsidR="00742FE3" w:rsidRPr="005069AC" w:rsidRDefault="00742FE3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069AC">
              <w:rPr>
                <w:sz w:val="20"/>
                <w:szCs w:val="20"/>
              </w:rPr>
              <w:t>2018</w:t>
            </w:r>
          </w:p>
        </w:tc>
        <w:tc>
          <w:tcPr>
            <w:tcW w:w="1016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1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4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4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742FE3" w:rsidRPr="005069AC" w:rsidTr="00061101">
        <w:trPr>
          <w:trHeight w:val="407"/>
        </w:trPr>
        <w:tc>
          <w:tcPr>
            <w:tcW w:w="5000" w:type="pct"/>
            <w:gridSpan w:val="5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  <w:r w:rsidRPr="005069AC">
              <w:rPr>
                <w:sz w:val="20"/>
                <w:szCs w:val="20"/>
              </w:rPr>
              <w:t>M&amp;O B</w:t>
            </w:r>
          </w:p>
        </w:tc>
      </w:tr>
      <w:tr w:rsidR="00742FE3" w:rsidRPr="005069AC" w:rsidTr="00061101">
        <w:trPr>
          <w:trHeight w:val="245"/>
        </w:trPr>
        <w:tc>
          <w:tcPr>
            <w:tcW w:w="473" w:type="pct"/>
          </w:tcPr>
          <w:p w:rsidR="00742FE3" w:rsidRPr="005069AC" w:rsidRDefault="00742FE3" w:rsidP="00061101">
            <w:pPr>
              <w:jc w:val="center"/>
              <w:rPr>
                <w:sz w:val="20"/>
                <w:szCs w:val="20"/>
              </w:rPr>
            </w:pPr>
            <w:r w:rsidRPr="005069AC">
              <w:rPr>
                <w:sz w:val="20"/>
                <w:szCs w:val="20"/>
              </w:rPr>
              <w:t>2016</w:t>
            </w:r>
          </w:p>
        </w:tc>
        <w:tc>
          <w:tcPr>
            <w:tcW w:w="1016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1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4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4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742FE3" w:rsidRPr="005069AC" w:rsidTr="00061101">
        <w:trPr>
          <w:trHeight w:val="249"/>
        </w:trPr>
        <w:tc>
          <w:tcPr>
            <w:tcW w:w="473" w:type="pct"/>
          </w:tcPr>
          <w:p w:rsidR="00742FE3" w:rsidRPr="005069AC" w:rsidRDefault="00742FE3" w:rsidP="00061101">
            <w:pPr>
              <w:jc w:val="center"/>
              <w:rPr>
                <w:sz w:val="20"/>
                <w:szCs w:val="20"/>
              </w:rPr>
            </w:pPr>
            <w:r w:rsidRPr="005069AC">
              <w:rPr>
                <w:sz w:val="20"/>
                <w:szCs w:val="20"/>
              </w:rPr>
              <w:t>2017</w:t>
            </w:r>
          </w:p>
        </w:tc>
        <w:tc>
          <w:tcPr>
            <w:tcW w:w="1016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1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4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4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742FE3" w:rsidRPr="005069AC" w:rsidTr="00061101">
        <w:trPr>
          <w:trHeight w:val="253"/>
        </w:trPr>
        <w:tc>
          <w:tcPr>
            <w:tcW w:w="473" w:type="pct"/>
          </w:tcPr>
          <w:p w:rsidR="00742FE3" w:rsidRPr="005069AC" w:rsidRDefault="00742FE3" w:rsidP="00061101">
            <w:pPr>
              <w:jc w:val="center"/>
              <w:rPr>
                <w:sz w:val="20"/>
                <w:szCs w:val="20"/>
              </w:rPr>
            </w:pPr>
            <w:r w:rsidRPr="005069AC">
              <w:rPr>
                <w:sz w:val="20"/>
                <w:szCs w:val="20"/>
              </w:rPr>
              <w:t>2018</w:t>
            </w:r>
          </w:p>
        </w:tc>
        <w:tc>
          <w:tcPr>
            <w:tcW w:w="1016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1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4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4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742FE3" w:rsidRPr="005069AC" w:rsidTr="00061101">
        <w:trPr>
          <w:trHeight w:val="407"/>
        </w:trPr>
        <w:tc>
          <w:tcPr>
            <w:tcW w:w="5000" w:type="pct"/>
            <w:gridSpan w:val="5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  <w:r w:rsidRPr="005069AC">
              <w:rPr>
                <w:sz w:val="20"/>
                <w:szCs w:val="20"/>
              </w:rPr>
              <w:t>Upgrade Common Fund</w:t>
            </w:r>
          </w:p>
        </w:tc>
      </w:tr>
      <w:tr w:rsidR="00742FE3" w:rsidRPr="005069AC" w:rsidTr="00061101">
        <w:trPr>
          <w:trHeight w:val="277"/>
        </w:trPr>
        <w:tc>
          <w:tcPr>
            <w:tcW w:w="473" w:type="pct"/>
          </w:tcPr>
          <w:p w:rsidR="00742FE3" w:rsidRPr="005069AC" w:rsidRDefault="00742FE3" w:rsidP="0006110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069AC">
              <w:rPr>
                <w:sz w:val="20"/>
                <w:szCs w:val="20"/>
              </w:rPr>
              <w:t>2016</w:t>
            </w:r>
          </w:p>
        </w:tc>
        <w:tc>
          <w:tcPr>
            <w:tcW w:w="1016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1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4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4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742FE3" w:rsidRPr="005069AC" w:rsidTr="00061101">
        <w:trPr>
          <w:trHeight w:val="267"/>
        </w:trPr>
        <w:tc>
          <w:tcPr>
            <w:tcW w:w="473" w:type="pct"/>
          </w:tcPr>
          <w:p w:rsidR="00742FE3" w:rsidRPr="005069AC" w:rsidRDefault="00742FE3" w:rsidP="0006110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069AC">
              <w:rPr>
                <w:sz w:val="20"/>
                <w:szCs w:val="20"/>
              </w:rPr>
              <w:t>2017</w:t>
            </w:r>
          </w:p>
        </w:tc>
        <w:tc>
          <w:tcPr>
            <w:tcW w:w="1016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1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4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4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742FE3" w:rsidRPr="005069AC" w:rsidTr="00061101">
        <w:trPr>
          <w:trHeight w:val="271"/>
        </w:trPr>
        <w:tc>
          <w:tcPr>
            <w:tcW w:w="473" w:type="pct"/>
          </w:tcPr>
          <w:p w:rsidR="00742FE3" w:rsidRPr="005069AC" w:rsidRDefault="00742FE3" w:rsidP="0006110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069AC">
              <w:rPr>
                <w:sz w:val="20"/>
                <w:szCs w:val="20"/>
              </w:rPr>
              <w:t>2018</w:t>
            </w:r>
          </w:p>
        </w:tc>
        <w:tc>
          <w:tcPr>
            <w:tcW w:w="1016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1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4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4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742FE3" w:rsidRPr="005069AC" w:rsidTr="00061101">
        <w:trPr>
          <w:trHeight w:val="407"/>
        </w:trPr>
        <w:tc>
          <w:tcPr>
            <w:tcW w:w="5000" w:type="pct"/>
            <w:gridSpan w:val="5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  <w:r w:rsidRPr="005069AC">
              <w:rPr>
                <w:sz w:val="20"/>
                <w:szCs w:val="20"/>
              </w:rPr>
              <w:t>Upgrade Sub-detector</w:t>
            </w:r>
          </w:p>
        </w:tc>
      </w:tr>
      <w:tr w:rsidR="00742FE3" w:rsidRPr="005069AC" w:rsidTr="00061101">
        <w:trPr>
          <w:trHeight w:val="311"/>
        </w:trPr>
        <w:tc>
          <w:tcPr>
            <w:tcW w:w="473" w:type="pct"/>
          </w:tcPr>
          <w:p w:rsidR="00742FE3" w:rsidRPr="005069AC" w:rsidRDefault="00742FE3" w:rsidP="0006110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069AC">
              <w:rPr>
                <w:sz w:val="20"/>
                <w:szCs w:val="20"/>
              </w:rPr>
              <w:t>2016</w:t>
            </w:r>
          </w:p>
        </w:tc>
        <w:tc>
          <w:tcPr>
            <w:tcW w:w="1016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1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4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4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742FE3" w:rsidRPr="005069AC" w:rsidTr="00061101">
        <w:trPr>
          <w:trHeight w:val="273"/>
        </w:trPr>
        <w:tc>
          <w:tcPr>
            <w:tcW w:w="473" w:type="pct"/>
          </w:tcPr>
          <w:p w:rsidR="00742FE3" w:rsidRPr="005069AC" w:rsidRDefault="00742FE3" w:rsidP="0006110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069AC">
              <w:rPr>
                <w:sz w:val="20"/>
                <w:szCs w:val="20"/>
              </w:rPr>
              <w:t>2017</w:t>
            </w:r>
          </w:p>
        </w:tc>
        <w:tc>
          <w:tcPr>
            <w:tcW w:w="1016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1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4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4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742FE3" w:rsidRPr="005069AC" w:rsidTr="00061101">
        <w:trPr>
          <w:trHeight w:val="263"/>
        </w:trPr>
        <w:tc>
          <w:tcPr>
            <w:tcW w:w="473" w:type="pct"/>
          </w:tcPr>
          <w:p w:rsidR="00742FE3" w:rsidRPr="005069AC" w:rsidRDefault="00742FE3" w:rsidP="0006110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069AC">
              <w:rPr>
                <w:sz w:val="20"/>
                <w:szCs w:val="20"/>
              </w:rPr>
              <w:t>2018</w:t>
            </w:r>
          </w:p>
        </w:tc>
        <w:tc>
          <w:tcPr>
            <w:tcW w:w="1016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1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4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4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742FE3" w:rsidRPr="005069AC" w:rsidTr="00061101">
        <w:trPr>
          <w:trHeight w:val="407"/>
        </w:trPr>
        <w:tc>
          <w:tcPr>
            <w:tcW w:w="5000" w:type="pct"/>
            <w:gridSpan w:val="5"/>
            <w:vAlign w:val="center"/>
          </w:tcPr>
          <w:p w:rsidR="00742FE3" w:rsidRPr="005069AC" w:rsidRDefault="00742FE3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5069AC">
              <w:rPr>
                <w:b/>
                <w:sz w:val="20"/>
                <w:szCs w:val="20"/>
              </w:rPr>
              <w:t>Total contribuții</w:t>
            </w:r>
          </w:p>
        </w:tc>
      </w:tr>
      <w:tr w:rsidR="00742FE3" w:rsidRPr="005069AC" w:rsidTr="00061101">
        <w:trPr>
          <w:trHeight w:val="407"/>
        </w:trPr>
        <w:tc>
          <w:tcPr>
            <w:tcW w:w="473" w:type="pct"/>
          </w:tcPr>
          <w:p w:rsidR="00742FE3" w:rsidRPr="005069AC" w:rsidRDefault="00742FE3" w:rsidP="0006110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069AC">
              <w:rPr>
                <w:sz w:val="20"/>
                <w:szCs w:val="20"/>
              </w:rPr>
              <w:t>2016</w:t>
            </w:r>
          </w:p>
        </w:tc>
        <w:tc>
          <w:tcPr>
            <w:tcW w:w="1016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1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4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4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742FE3" w:rsidRPr="005069AC" w:rsidTr="00061101">
        <w:trPr>
          <w:trHeight w:val="407"/>
        </w:trPr>
        <w:tc>
          <w:tcPr>
            <w:tcW w:w="473" w:type="pct"/>
          </w:tcPr>
          <w:p w:rsidR="00742FE3" w:rsidRPr="005069AC" w:rsidRDefault="00742FE3" w:rsidP="0006110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069AC">
              <w:rPr>
                <w:sz w:val="20"/>
                <w:szCs w:val="20"/>
              </w:rPr>
              <w:t>2017</w:t>
            </w:r>
          </w:p>
        </w:tc>
        <w:tc>
          <w:tcPr>
            <w:tcW w:w="1016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1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4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4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742FE3" w:rsidRPr="005069AC" w:rsidTr="00061101">
        <w:trPr>
          <w:trHeight w:val="407"/>
        </w:trPr>
        <w:tc>
          <w:tcPr>
            <w:tcW w:w="473" w:type="pct"/>
          </w:tcPr>
          <w:p w:rsidR="00742FE3" w:rsidRPr="005069AC" w:rsidRDefault="00742FE3" w:rsidP="0006110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069AC">
              <w:rPr>
                <w:sz w:val="20"/>
                <w:szCs w:val="20"/>
              </w:rPr>
              <w:t>2018</w:t>
            </w:r>
          </w:p>
        </w:tc>
        <w:tc>
          <w:tcPr>
            <w:tcW w:w="1016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1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4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4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742FE3" w:rsidRPr="005069AC" w:rsidTr="00061101">
        <w:trPr>
          <w:trHeight w:val="407"/>
        </w:trPr>
        <w:tc>
          <w:tcPr>
            <w:tcW w:w="5000" w:type="pct"/>
            <w:gridSpan w:val="5"/>
          </w:tcPr>
          <w:p w:rsidR="00742FE3" w:rsidRPr="005069AC" w:rsidRDefault="00742FE3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5069AC">
              <w:rPr>
                <w:b/>
                <w:sz w:val="20"/>
                <w:szCs w:val="20"/>
              </w:rPr>
              <w:t>Experimentul Non-LHC / Acronimul proiectului</w:t>
            </w:r>
          </w:p>
        </w:tc>
      </w:tr>
      <w:tr w:rsidR="00742FE3" w:rsidRPr="005069AC" w:rsidTr="00061101">
        <w:trPr>
          <w:trHeight w:val="407"/>
        </w:trPr>
        <w:tc>
          <w:tcPr>
            <w:tcW w:w="473" w:type="pct"/>
          </w:tcPr>
          <w:p w:rsidR="00742FE3" w:rsidRPr="005069AC" w:rsidRDefault="00742FE3" w:rsidP="0006110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069AC">
              <w:rPr>
                <w:sz w:val="20"/>
                <w:szCs w:val="20"/>
              </w:rPr>
              <w:t>2016</w:t>
            </w:r>
          </w:p>
        </w:tc>
        <w:tc>
          <w:tcPr>
            <w:tcW w:w="1016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1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4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4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742FE3" w:rsidRPr="005069AC" w:rsidTr="00061101">
        <w:trPr>
          <w:trHeight w:val="407"/>
        </w:trPr>
        <w:tc>
          <w:tcPr>
            <w:tcW w:w="473" w:type="pct"/>
          </w:tcPr>
          <w:p w:rsidR="00742FE3" w:rsidRPr="005069AC" w:rsidRDefault="00742FE3" w:rsidP="0006110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069AC">
              <w:rPr>
                <w:sz w:val="20"/>
                <w:szCs w:val="20"/>
              </w:rPr>
              <w:t>2017</w:t>
            </w:r>
          </w:p>
        </w:tc>
        <w:tc>
          <w:tcPr>
            <w:tcW w:w="1016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1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4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4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742FE3" w:rsidRPr="005069AC" w:rsidTr="00061101">
        <w:trPr>
          <w:trHeight w:val="407"/>
        </w:trPr>
        <w:tc>
          <w:tcPr>
            <w:tcW w:w="473" w:type="pct"/>
          </w:tcPr>
          <w:p w:rsidR="00742FE3" w:rsidRPr="005069AC" w:rsidRDefault="00742FE3" w:rsidP="0006110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069AC">
              <w:rPr>
                <w:sz w:val="20"/>
                <w:szCs w:val="20"/>
              </w:rPr>
              <w:t>2018</w:t>
            </w:r>
          </w:p>
        </w:tc>
        <w:tc>
          <w:tcPr>
            <w:tcW w:w="1016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1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4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47" w:type="pct"/>
          </w:tcPr>
          <w:p w:rsidR="00742FE3" w:rsidRPr="005069AC" w:rsidRDefault="00742FE3" w:rsidP="00061101">
            <w:pPr>
              <w:spacing w:line="276" w:lineRule="auto"/>
              <w:rPr>
                <w:sz w:val="20"/>
                <w:szCs w:val="20"/>
              </w:rPr>
            </w:pPr>
          </w:p>
        </w:tc>
      </w:tr>
    </w:tbl>
    <w:p w:rsidR="00742FE3" w:rsidRPr="005069AC" w:rsidRDefault="00742FE3" w:rsidP="00742F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05"/>
        </w:tabs>
        <w:spacing w:line="276" w:lineRule="auto"/>
        <w:rPr>
          <w:bCs/>
          <w:sz w:val="20"/>
          <w:szCs w:val="20"/>
          <w:lang w:eastAsia="en-US"/>
        </w:rPr>
      </w:pPr>
    </w:p>
    <w:p w:rsidR="00742FE3" w:rsidRPr="00685789" w:rsidRDefault="00742FE3" w:rsidP="00742F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05"/>
        </w:tabs>
        <w:spacing w:line="276" w:lineRule="auto"/>
        <w:rPr>
          <w:bCs/>
          <w:sz w:val="20"/>
          <w:szCs w:val="20"/>
        </w:rPr>
      </w:pPr>
    </w:p>
    <w:p w:rsidR="00742FE3" w:rsidRPr="00685789" w:rsidRDefault="00742FE3" w:rsidP="00742F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05"/>
        </w:tabs>
        <w:spacing w:line="276" w:lineRule="auto"/>
        <w:rPr>
          <w:bCs/>
          <w:sz w:val="20"/>
          <w:szCs w:val="20"/>
        </w:rPr>
      </w:pPr>
      <w:r w:rsidRPr="00685789">
        <w:rPr>
          <w:bCs/>
          <w:sz w:val="20"/>
          <w:szCs w:val="20"/>
        </w:rPr>
        <w:t>Reprezentant legal al</w:t>
      </w:r>
      <w:r w:rsidRPr="00685789">
        <w:rPr>
          <w:bCs/>
          <w:sz w:val="20"/>
          <w:szCs w:val="20"/>
        </w:rPr>
        <w:tab/>
      </w:r>
      <w:r w:rsidRPr="00685789">
        <w:rPr>
          <w:bCs/>
          <w:sz w:val="20"/>
          <w:szCs w:val="20"/>
        </w:rPr>
        <w:tab/>
      </w:r>
      <w:r w:rsidRPr="00685789">
        <w:rPr>
          <w:bCs/>
          <w:sz w:val="20"/>
          <w:szCs w:val="20"/>
        </w:rPr>
        <w:tab/>
      </w:r>
      <w:r w:rsidRPr="00685789">
        <w:rPr>
          <w:bCs/>
          <w:sz w:val="20"/>
          <w:szCs w:val="20"/>
        </w:rPr>
        <w:tab/>
        <w:t xml:space="preserve">Director Economic, </w:t>
      </w:r>
      <w:r w:rsidRPr="00685789">
        <w:rPr>
          <w:bCs/>
          <w:sz w:val="20"/>
          <w:szCs w:val="20"/>
        </w:rPr>
        <w:tab/>
        <w:t>Director Proiect,</w:t>
      </w:r>
      <w:r w:rsidRPr="00685789">
        <w:rPr>
          <w:bCs/>
          <w:sz w:val="20"/>
          <w:szCs w:val="20"/>
        </w:rPr>
        <w:tab/>
      </w:r>
    </w:p>
    <w:p w:rsidR="00742FE3" w:rsidRPr="00685789" w:rsidRDefault="00742FE3" w:rsidP="00742FE3">
      <w:pPr>
        <w:spacing w:line="276" w:lineRule="auto"/>
        <w:rPr>
          <w:bCs/>
          <w:sz w:val="20"/>
          <w:szCs w:val="20"/>
        </w:rPr>
      </w:pPr>
      <w:r w:rsidRPr="00685789">
        <w:rPr>
          <w:bCs/>
          <w:sz w:val="20"/>
          <w:szCs w:val="20"/>
        </w:rPr>
        <w:t>Conducătorului de proiect</w:t>
      </w:r>
    </w:p>
    <w:p w:rsidR="00742FE3" w:rsidRPr="00685789" w:rsidRDefault="00742FE3" w:rsidP="00742FE3">
      <w:pPr>
        <w:spacing w:line="276" w:lineRule="auto"/>
        <w:rPr>
          <w:bCs/>
          <w:sz w:val="20"/>
          <w:szCs w:val="20"/>
        </w:rPr>
      </w:pPr>
      <w:r w:rsidRPr="00685789">
        <w:rPr>
          <w:bCs/>
          <w:sz w:val="20"/>
          <w:szCs w:val="20"/>
        </w:rPr>
        <w:t>(funcție, nume și prenume, semnătura, ștampilă)</w:t>
      </w:r>
    </w:p>
    <w:p w:rsidR="00742FE3" w:rsidRPr="00685789" w:rsidRDefault="00742FE3" w:rsidP="00742FE3">
      <w:pPr>
        <w:spacing w:line="276" w:lineRule="auto"/>
        <w:rPr>
          <w:bCs/>
          <w:sz w:val="20"/>
          <w:szCs w:val="20"/>
        </w:rPr>
      </w:pPr>
      <w:r w:rsidRPr="00685789">
        <w:rPr>
          <w:bCs/>
          <w:sz w:val="20"/>
          <w:szCs w:val="20"/>
        </w:rPr>
        <w:t>Data</w:t>
      </w:r>
    </w:p>
    <w:p w:rsidR="00A53C4B" w:rsidRPr="00742FE3" w:rsidRDefault="00A53C4B" w:rsidP="00742FE3">
      <w:bookmarkStart w:id="0" w:name="_GoBack"/>
      <w:bookmarkEnd w:id="0"/>
    </w:p>
    <w:sectPr w:rsidR="00A53C4B" w:rsidRPr="00742FE3" w:rsidSect="00742FE3">
      <w:headerReference w:type="even" r:id="rId8"/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790" w:rsidRDefault="00951790" w:rsidP="00095789">
      <w:r>
        <w:separator/>
      </w:r>
    </w:p>
  </w:endnote>
  <w:endnote w:type="continuationSeparator" w:id="0">
    <w:p w:rsidR="00951790" w:rsidRDefault="00951790" w:rsidP="00095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"/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1053051"/>
      <w:docPartObj>
        <w:docPartGallery w:val="Page Numbers (Bottom of Page)"/>
        <w:docPartUnique/>
      </w:docPartObj>
    </w:sdtPr>
    <w:sdtContent>
      <w:p w:rsidR="00095789" w:rsidRDefault="00095789">
        <w:pPr>
          <w:pStyle w:val="Footer"/>
          <w:jc w:val="right"/>
        </w:pPr>
      </w:p>
    </w:sdtContent>
  </w:sdt>
  <w:p w:rsidR="00095789" w:rsidRDefault="000957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790" w:rsidRDefault="00951790" w:rsidP="00095789">
      <w:r>
        <w:separator/>
      </w:r>
    </w:p>
  </w:footnote>
  <w:footnote w:type="continuationSeparator" w:id="0">
    <w:p w:rsidR="00951790" w:rsidRDefault="00951790" w:rsidP="000957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789" w:rsidRDefault="00095789" w:rsidP="004A7DD4">
    <w:pPr>
      <w:pStyle w:val="ECV1stPage"/>
      <w:spacing w:before="329"/>
    </w:pPr>
    <w:r>
      <w:rPr>
        <w:noProof/>
        <w:lang w:val="en-US" w:eastAsia="ko-KR" w:bidi="ar-SA"/>
      </w:rPr>
      <w:drawing>
        <wp:anchor distT="0" distB="0" distL="0" distR="0" simplePos="0" relativeHeight="251659264" behindDoc="0" locked="0" layoutInCell="1" allowOverlap="1" wp14:anchorId="3F3F4CF2" wp14:editId="7A77AC1D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616075" cy="463550"/>
          <wp:effectExtent l="19050" t="0" r="3175" b="0"/>
          <wp:wrapSquare wrapText="bothSides"/>
          <wp:docPr id="8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6075" cy="46355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</w:t>
    </w:r>
    <w:r>
      <w:tab/>
      <w:t xml:space="preserve">Curriculum Vitae </w:t>
    </w:r>
  </w:p>
  <w:p w:rsidR="00095789" w:rsidRDefault="0009578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789" w:rsidRDefault="00095789" w:rsidP="001176C8">
    <w:pPr>
      <w:pStyle w:val="ECVCurriculumVitaeNextPages"/>
    </w:pPr>
    <w:r>
      <w:tab/>
    </w:r>
    <w:r w:rsidR="00A53C4B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abstractNum w:abstractNumId="1">
    <w:nsid w:val="17512DDC"/>
    <w:multiLevelType w:val="hybridMultilevel"/>
    <w:tmpl w:val="96BE8E7C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C182FB7"/>
    <w:multiLevelType w:val="hybridMultilevel"/>
    <w:tmpl w:val="65F4C1FC"/>
    <w:lvl w:ilvl="0" w:tplc="A118871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18D"/>
    <w:rsid w:val="00095789"/>
    <w:rsid w:val="00100D20"/>
    <w:rsid w:val="001176C8"/>
    <w:rsid w:val="001820A7"/>
    <w:rsid w:val="001901F0"/>
    <w:rsid w:val="001917A0"/>
    <w:rsid w:val="0019455E"/>
    <w:rsid w:val="001B5337"/>
    <w:rsid w:val="001C21D5"/>
    <w:rsid w:val="001D0A98"/>
    <w:rsid w:val="001D1AB4"/>
    <w:rsid w:val="001F784F"/>
    <w:rsid w:val="00227B67"/>
    <w:rsid w:val="00322347"/>
    <w:rsid w:val="003468B9"/>
    <w:rsid w:val="003C0833"/>
    <w:rsid w:val="00414B04"/>
    <w:rsid w:val="00500BBC"/>
    <w:rsid w:val="00525448"/>
    <w:rsid w:val="00606A02"/>
    <w:rsid w:val="00641713"/>
    <w:rsid w:val="0067028F"/>
    <w:rsid w:val="0068118D"/>
    <w:rsid w:val="006D29AF"/>
    <w:rsid w:val="006E3E6B"/>
    <w:rsid w:val="00705413"/>
    <w:rsid w:val="00732C5A"/>
    <w:rsid w:val="00742FE3"/>
    <w:rsid w:val="00752B89"/>
    <w:rsid w:val="0086004F"/>
    <w:rsid w:val="00933B42"/>
    <w:rsid w:val="009430F5"/>
    <w:rsid w:val="00951790"/>
    <w:rsid w:val="00973786"/>
    <w:rsid w:val="009760F0"/>
    <w:rsid w:val="009819EF"/>
    <w:rsid w:val="009C3263"/>
    <w:rsid w:val="009E4879"/>
    <w:rsid w:val="00A05B48"/>
    <w:rsid w:val="00A47762"/>
    <w:rsid w:val="00A53C4B"/>
    <w:rsid w:val="00A648CE"/>
    <w:rsid w:val="00A85896"/>
    <w:rsid w:val="00AA5FF2"/>
    <w:rsid w:val="00AE4EDA"/>
    <w:rsid w:val="00B64975"/>
    <w:rsid w:val="00B74C84"/>
    <w:rsid w:val="00B85BBE"/>
    <w:rsid w:val="00B93172"/>
    <w:rsid w:val="00C43B0A"/>
    <w:rsid w:val="00CB5883"/>
    <w:rsid w:val="00CE187C"/>
    <w:rsid w:val="00D376C4"/>
    <w:rsid w:val="00D51F13"/>
    <w:rsid w:val="00D92E81"/>
    <w:rsid w:val="00D955C4"/>
    <w:rsid w:val="00DB0181"/>
    <w:rsid w:val="00EC628B"/>
    <w:rsid w:val="00F35B95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5B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  <w:style w:type="paragraph" w:customStyle="1" w:styleId="Default">
    <w:name w:val="Default"/>
    <w:rsid w:val="0067028F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color w:val="000000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5B4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rsid w:val="00A05B4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B48"/>
    <w:rPr>
      <w:rFonts w:ascii="Times New Roman" w:eastAsia="Batang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unhideWhenUsed/>
    <w:rsid w:val="00095789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57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5789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ECVHeadingContactDetails">
    <w:name w:val="_ECV_HeadingContactDetails"/>
    <w:rsid w:val="00095789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095789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095789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095789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Normal"/>
    <w:rsid w:val="00095789"/>
    <w:pPr>
      <w:widowControl w:val="0"/>
      <w:suppressLineNumbers/>
      <w:suppressAutoHyphens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lang w:val="en-GB" w:eastAsia="hi-IN" w:bidi="hi-IN"/>
    </w:rPr>
  </w:style>
  <w:style w:type="paragraph" w:customStyle="1" w:styleId="ECVRightColumn">
    <w:name w:val="_ECV_RightColumn"/>
    <w:basedOn w:val="Normal"/>
    <w:rsid w:val="00095789"/>
    <w:pPr>
      <w:widowControl w:val="0"/>
      <w:suppressLineNumbers/>
      <w:suppressAutoHyphens/>
      <w:spacing w:before="62"/>
    </w:pPr>
    <w:rPr>
      <w:rFonts w:ascii="Arial" w:eastAsia="SimSun" w:hAnsi="Arial" w:cs="Mangal"/>
      <w:color w:val="404040"/>
      <w:spacing w:val="-6"/>
      <w:kern w:val="1"/>
      <w:sz w:val="16"/>
      <w:lang w:val="en-GB" w:eastAsia="hi-IN" w:bidi="hi-IN"/>
    </w:rPr>
  </w:style>
  <w:style w:type="paragraph" w:customStyle="1" w:styleId="ECVNameField">
    <w:name w:val="_ECV_NameField"/>
    <w:basedOn w:val="ECVRightColumn"/>
    <w:rsid w:val="00095789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095789"/>
    <w:pPr>
      <w:spacing w:before="62"/>
      <w:jc w:val="right"/>
    </w:pPr>
    <w:rPr>
      <w:color w:val="1593CB"/>
      <w:sz w:val="15"/>
    </w:rPr>
  </w:style>
  <w:style w:type="paragraph" w:customStyle="1" w:styleId="ECVComments">
    <w:name w:val="_ECV_Comments"/>
    <w:basedOn w:val="ECVText"/>
    <w:rsid w:val="00095789"/>
    <w:pPr>
      <w:jc w:val="center"/>
    </w:pPr>
    <w:rPr>
      <w:color w:val="FF0000"/>
    </w:rPr>
  </w:style>
  <w:style w:type="paragraph" w:customStyle="1" w:styleId="ECVSubSectionHeading">
    <w:name w:val="_ECV_SubSectionHeading"/>
    <w:basedOn w:val="ECVRightColumn"/>
    <w:rsid w:val="00095789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095789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095789"/>
    <w:pPr>
      <w:widowControl w:val="0"/>
      <w:suppressLineNumbers/>
      <w:suppressAutoHyphens/>
      <w:autoSpaceDE w:val="0"/>
      <w:spacing w:before="28" w:line="100" w:lineRule="atLeast"/>
    </w:pPr>
    <w:rPr>
      <w:rFonts w:ascii="Arial" w:eastAsia="SimSun" w:hAnsi="Arial" w:cs="Mangal"/>
      <w:color w:val="3F3A38"/>
      <w:spacing w:val="-6"/>
      <w:kern w:val="1"/>
      <w:sz w:val="18"/>
      <w:lang w:val="en-GB" w:eastAsia="hi-IN" w:bidi="hi-IN"/>
    </w:rPr>
  </w:style>
  <w:style w:type="paragraph" w:customStyle="1" w:styleId="ECVSectionBullet">
    <w:name w:val="_ECV_SectionBullet"/>
    <w:basedOn w:val="ECVSectionDetails"/>
    <w:rsid w:val="00095789"/>
    <w:pPr>
      <w:spacing w:before="0"/>
    </w:pPr>
  </w:style>
  <w:style w:type="paragraph" w:customStyle="1" w:styleId="ECVDate">
    <w:name w:val="_ECV_Date"/>
    <w:basedOn w:val="ECVLeftHeading"/>
    <w:rsid w:val="00095789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095789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095789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095789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095789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095789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095789"/>
    <w:pPr>
      <w:widowControl w:val="0"/>
      <w:suppressAutoHyphens/>
      <w:autoSpaceDE w:val="0"/>
      <w:spacing w:line="100" w:lineRule="atLeast"/>
    </w:pPr>
    <w:rPr>
      <w:rFonts w:ascii="Arial" w:eastAsia="SimSun" w:hAnsi="Arial" w:cs="Mangal"/>
      <w:color w:val="0E4194"/>
      <w:spacing w:val="-6"/>
      <w:kern w:val="1"/>
      <w:sz w:val="15"/>
      <w:lang w:val="en-GB" w:eastAsia="hi-IN" w:bidi="hi-IN"/>
    </w:rPr>
  </w:style>
  <w:style w:type="paragraph" w:customStyle="1" w:styleId="ECVText">
    <w:name w:val="_ECV_Text"/>
    <w:basedOn w:val="BodyText"/>
    <w:rsid w:val="00095789"/>
    <w:pPr>
      <w:widowControl w:val="0"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LanguageName">
    <w:name w:val="_ECV_LanguageName"/>
    <w:basedOn w:val="ECVLanguageCertificate"/>
    <w:rsid w:val="00095789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095789"/>
    <w:pPr>
      <w:spacing w:before="57"/>
    </w:pPr>
  </w:style>
  <w:style w:type="paragraph" w:customStyle="1" w:styleId="ECVGenderRow">
    <w:name w:val="_ECV_GenderRow"/>
    <w:basedOn w:val="Normal"/>
    <w:rsid w:val="00095789"/>
    <w:pPr>
      <w:widowControl w:val="0"/>
      <w:suppressAutoHyphens/>
      <w:spacing w:before="85"/>
    </w:pPr>
    <w:rPr>
      <w:rFonts w:ascii="Arial" w:eastAsia="SimSun" w:hAnsi="Arial" w:cs="Mangal"/>
      <w:color w:val="1593CB"/>
      <w:spacing w:val="-6"/>
      <w:kern w:val="1"/>
      <w:sz w:val="16"/>
      <w:lang w:val="en-GB" w:eastAsia="hi-IN" w:bidi="hi-IN"/>
    </w:rPr>
  </w:style>
  <w:style w:type="paragraph" w:customStyle="1" w:styleId="ECVBusinessSectorRow">
    <w:name w:val="_ECV_BusinessSectorRow"/>
    <w:basedOn w:val="Normal"/>
    <w:rsid w:val="00095789"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BlueBox">
    <w:name w:val="_ECV_BlueBox"/>
    <w:basedOn w:val="Normal"/>
    <w:rsid w:val="00095789"/>
    <w:pPr>
      <w:widowControl w:val="0"/>
      <w:suppressLineNumbers/>
      <w:suppressAutoHyphens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val="en-GB" w:eastAsia="hi-IN" w:bidi="hi-IN"/>
    </w:rPr>
  </w:style>
  <w:style w:type="paragraph" w:customStyle="1" w:styleId="ECV1stPage">
    <w:name w:val="_ECV_1stPage"/>
    <w:basedOn w:val="ECVRightHeading"/>
    <w:rsid w:val="00095789"/>
    <w:pPr>
      <w:tabs>
        <w:tab w:val="left" w:pos="2835"/>
        <w:tab w:val="right" w:pos="10205"/>
      </w:tabs>
      <w:spacing w:before="215"/>
      <w:jc w:val="left"/>
    </w:pPr>
    <w:rPr>
      <w:sz w:val="20"/>
      <w:lang w:val="ro-RO"/>
    </w:rPr>
  </w:style>
  <w:style w:type="paragraph" w:styleId="BodyText">
    <w:name w:val="Body Text"/>
    <w:basedOn w:val="Normal"/>
    <w:link w:val="BodyTextChar"/>
    <w:uiPriority w:val="99"/>
    <w:semiHidden/>
    <w:unhideWhenUsed/>
    <w:rsid w:val="0009578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95789"/>
    <w:rPr>
      <w:rFonts w:ascii="Times New Roman" w:eastAsia="Batang" w:hAnsi="Times New Roman" w:cs="Times New Roman"/>
      <w:sz w:val="24"/>
      <w:szCs w:val="24"/>
      <w:lang w:eastAsia="ro-RO"/>
    </w:rPr>
  </w:style>
  <w:style w:type="paragraph" w:customStyle="1" w:styleId="ECVCurriculumVitaeNextPages">
    <w:name w:val="_ECV_CurriculumVitae_NextPages"/>
    <w:basedOn w:val="ECV1stPage"/>
    <w:rsid w:val="00A53C4B"/>
    <w:pPr>
      <w:tabs>
        <w:tab w:val="clear" w:pos="10205"/>
        <w:tab w:val="right" w:pos="10350"/>
      </w:tabs>
      <w:spacing w:before="153"/>
      <w:jc w:val="right"/>
    </w:pPr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5B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  <w:style w:type="paragraph" w:customStyle="1" w:styleId="Default">
    <w:name w:val="Default"/>
    <w:rsid w:val="0067028F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color w:val="000000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5B4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rsid w:val="00A05B4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B48"/>
    <w:rPr>
      <w:rFonts w:ascii="Times New Roman" w:eastAsia="Batang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unhideWhenUsed/>
    <w:rsid w:val="00095789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57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5789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ECVHeadingContactDetails">
    <w:name w:val="_ECV_HeadingContactDetails"/>
    <w:rsid w:val="00095789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095789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095789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095789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Normal"/>
    <w:rsid w:val="00095789"/>
    <w:pPr>
      <w:widowControl w:val="0"/>
      <w:suppressLineNumbers/>
      <w:suppressAutoHyphens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lang w:val="en-GB" w:eastAsia="hi-IN" w:bidi="hi-IN"/>
    </w:rPr>
  </w:style>
  <w:style w:type="paragraph" w:customStyle="1" w:styleId="ECVRightColumn">
    <w:name w:val="_ECV_RightColumn"/>
    <w:basedOn w:val="Normal"/>
    <w:rsid w:val="00095789"/>
    <w:pPr>
      <w:widowControl w:val="0"/>
      <w:suppressLineNumbers/>
      <w:suppressAutoHyphens/>
      <w:spacing w:before="62"/>
    </w:pPr>
    <w:rPr>
      <w:rFonts w:ascii="Arial" w:eastAsia="SimSun" w:hAnsi="Arial" w:cs="Mangal"/>
      <w:color w:val="404040"/>
      <w:spacing w:val="-6"/>
      <w:kern w:val="1"/>
      <w:sz w:val="16"/>
      <w:lang w:val="en-GB" w:eastAsia="hi-IN" w:bidi="hi-IN"/>
    </w:rPr>
  </w:style>
  <w:style w:type="paragraph" w:customStyle="1" w:styleId="ECVNameField">
    <w:name w:val="_ECV_NameField"/>
    <w:basedOn w:val="ECVRightColumn"/>
    <w:rsid w:val="00095789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095789"/>
    <w:pPr>
      <w:spacing w:before="62"/>
      <w:jc w:val="right"/>
    </w:pPr>
    <w:rPr>
      <w:color w:val="1593CB"/>
      <w:sz w:val="15"/>
    </w:rPr>
  </w:style>
  <w:style w:type="paragraph" w:customStyle="1" w:styleId="ECVComments">
    <w:name w:val="_ECV_Comments"/>
    <w:basedOn w:val="ECVText"/>
    <w:rsid w:val="00095789"/>
    <w:pPr>
      <w:jc w:val="center"/>
    </w:pPr>
    <w:rPr>
      <w:color w:val="FF0000"/>
    </w:rPr>
  </w:style>
  <w:style w:type="paragraph" w:customStyle="1" w:styleId="ECVSubSectionHeading">
    <w:name w:val="_ECV_SubSectionHeading"/>
    <w:basedOn w:val="ECVRightColumn"/>
    <w:rsid w:val="00095789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095789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095789"/>
    <w:pPr>
      <w:widowControl w:val="0"/>
      <w:suppressLineNumbers/>
      <w:suppressAutoHyphens/>
      <w:autoSpaceDE w:val="0"/>
      <w:spacing w:before="28" w:line="100" w:lineRule="atLeast"/>
    </w:pPr>
    <w:rPr>
      <w:rFonts w:ascii="Arial" w:eastAsia="SimSun" w:hAnsi="Arial" w:cs="Mangal"/>
      <w:color w:val="3F3A38"/>
      <w:spacing w:val="-6"/>
      <w:kern w:val="1"/>
      <w:sz w:val="18"/>
      <w:lang w:val="en-GB" w:eastAsia="hi-IN" w:bidi="hi-IN"/>
    </w:rPr>
  </w:style>
  <w:style w:type="paragraph" w:customStyle="1" w:styleId="ECVSectionBullet">
    <w:name w:val="_ECV_SectionBullet"/>
    <w:basedOn w:val="ECVSectionDetails"/>
    <w:rsid w:val="00095789"/>
    <w:pPr>
      <w:spacing w:before="0"/>
    </w:pPr>
  </w:style>
  <w:style w:type="paragraph" w:customStyle="1" w:styleId="ECVDate">
    <w:name w:val="_ECV_Date"/>
    <w:basedOn w:val="ECVLeftHeading"/>
    <w:rsid w:val="00095789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095789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095789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095789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095789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095789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095789"/>
    <w:pPr>
      <w:widowControl w:val="0"/>
      <w:suppressAutoHyphens/>
      <w:autoSpaceDE w:val="0"/>
      <w:spacing w:line="100" w:lineRule="atLeast"/>
    </w:pPr>
    <w:rPr>
      <w:rFonts w:ascii="Arial" w:eastAsia="SimSun" w:hAnsi="Arial" w:cs="Mangal"/>
      <w:color w:val="0E4194"/>
      <w:spacing w:val="-6"/>
      <w:kern w:val="1"/>
      <w:sz w:val="15"/>
      <w:lang w:val="en-GB" w:eastAsia="hi-IN" w:bidi="hi-IN"/>
    </w:rPr>
  </w:style>
  <w:style w:type="paragraph" w:customStyle="1" w:styleId="ECVText">
    <w:name w:val="_ECV_Text"/>
    <w:basedOn w:val="BodyText"/>
    <w:rsid w:val="00095789"/>
    <w:pPr>
      <w:widowControl w:val="0"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LanguageName">
    <w:name w:val="_ECV_LanguageName"/>
    <w:basedOn w:val="ECVLanguageCertificate"/>
    <w:rsid w:val="00095789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095789"/>
    <w:pPr>
      <w:spacing w:before="57"/>
    </w:pPr>
  </w:style>
  <w:style w:type="paragraph" w:customStyle="1" w:styleId="ECVGenderRow">
    <w:name w:val="_ECV_GenderRow"/>
    <w:basedOn w:val="Normal"/>
    <w:rsid w:val="00095789"/>
    <w:pPr>
      <w:widowControl w:val="0"/>
      <w:suppressAutoHyphens/>
      <w:spacing w:before="85"/>
    </w:pPr>
    <w:rPr>
      <w:rFonts w:ascii="Arial" w:eastAsia="SimSun" w:hAnsi="Arial" w:cs="Mangal"/>
      <w:color w:val="1593CB"/>
      <w:spacing w:val="-6"/>
      <w:kern w:val="1"/>
      <w:sz w:val="16"/>
      <w:lang w:val="en-GB" w:eastAsia="hi-IN" w:bidi="hi-IN"/>
    </w:rPr>
  </w:style>
  <w:style w:type="paragraph" w:customStyle="1" w:styleId="ECVBusinessSectorRow">
    <w:name w:val="_ECV_BusinessSectorRow"/>
    <w:basedOn w:val="Normal"/>
    <w:rsid w:val="00095789"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BlueBox">
    <w:name w:val="_ECV_BlueBox"/>
    <w:basedOn w:val="Normal"/>
    <w:rsid w:val="00095789"/>
    <w:pPr>
      <w:widowControl w:val="0"/>
      <w:suppressLineNumbers/>
      <w:suppressAutoHyphens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val="en-GB" w:eastAsia="hi-IN" w:bidi="hi-IN"/>
    </w:rPr>
  </w:style>
  <w:style w:type="paragraph" w:customStyle="1" w:styleId="ECV1stPage">
    <w:name w:val="_ECV_1stPage"/>
    <w:basedOn w:val="ECVRightHeading"/>
    <w:rsid w:val="00095789"/>
    <w:pPr>
      <w:tabs>
        <w:tab w:val="left" w:pos="2835"/>
        <w:tab w:val="right" w:pos="10205"/>
      </w:tabs>
      <w:spacing w:before="215"/>
      <w:jc w:val="left"/>
    </w:pPr>
    <w:rPr>
      <w:sz w:val="20"/>
      <w:lang w:val="ro-RO"/>
    </w:rPr>
  </w:style>
  <w:style w:type="paragraph" w:styleId="BodyText">
    <w:name w:val="Body Text"/>
    <w:basedOn w:val="Normal"/>
    <w:link w:val="BodyTextChar"/>
    <w:uiPriority w:val="99"/>
    <w:semiHidden/>
    <w:unhideWhenUsed/>
    <w:rsid w:val="0009578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95789"/>
    <w:rPr>
      <w:rFonts w:ascii="Times New Roman" w:eastAsia="Batang" w:hAnsi="Times New Roman" w:cs="Times New Roman"/>
      <w:sz w:val="24"/>
      <w:szCs w:val="24"/>
      <w:lang w:eastAsia="ro-RO"/>
    </w:rPr>
  </w:style>
  <w:style w:type="paragraph" w:customStyle="1" w:styleId="ECVCurriculumVitaeNextPages">
    <w:name w:val="_ECV_CurriculumVitae_NextPages"/>
    <w:basedOn w:val="ECV1stPage"/>
    <w:rsid w:val="00A53C4B"/>
    <w:pPr>
      <w:tabs>
        <w:tab w:val="clear" w:pos="10205"/>
        <w:tab w:val="right" w:pos="10350"/>
      </w:tabs>
      <w:spacing w:before="153"/>
      <w:jc w:val="right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2</cp:revision>
  <dcterms:created xsi:type="dcterms:W3CDTF">2016-02-12T12:47:00Z</dcterms:created>
  <dcterms:modified xsi:type="dcterms:W3CDTF">2016-02-12T12:47:00Z</dcterms:modified>
</cp:coreProperties>
</file>